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6AF" w:rsidRDefault="00C30EFC">
      <w:r w:rsidRPr="00C30EFC">
        <w:t>Выставочная компания «Красноярская ярмарка» приглашает вас принять участие в одной из самых крупных строительных выставок Сибирского федерального округа, посвященной вопросам коттеджного и индивидуального строительства, внутренней и внешней отделки помещений, ландшафтной архитектуре и дизайну.</w:t>
      </w:r>
    </w:p>
    <w:p w:rsidR="00C30EFC" w:rsidRDefault="00C30EFC">
      <w:pPr>
        <w:rPr>
          <w:b/>
        </w:rPr>
      </w:pPr>
      <w:r w:rsidRPr="00C30EFC">
        <w:rPr>
          <w:b/>
        </w:rPr>
        <w:t>Разделы выставки:</w:t>
      </w:r>
    </w:p>
    <w:p w:rsidR="00C30EFC" w:rsidRDefault="00C30EFC">
      <w:r w:rsidRPr="00C30EFC">
        <w:t>Технологии возведения малоэтажного и деревянного домостроения</w:t>
      </w:r>
    </w:p>
    <w:p w:rsidR="00C30EFC" w:rsidRDefault="00C30EFC">
      <w:r w:rsidRPr="00C30EFC">
        <w:t>Строительные материалы и оборудование</w:t>
      </w:r>
    </w:p>
    <w:p w:rsidR="00C30EFC" w:rsidRDefault="00C30EFC">
      <w:r w:rsidRPr="00C30EFC">
        <w:t>Отделочные материалы</w:t>
      </w:r>
    </w:p>
    <w:p w:rsidR="00C30EFC" w:rsidRDefault="00C30EFC">
      <w:r w:rsidRPr="00C30EFC">
        <w:t>Окна, двери, автоматические ворота</w:t>
      </w:r>
    </w:p>
    <w:p w:rsidR="00C30EFC" w:rsidRDefault="00C30EFC">
      <w:r w:rsidRPr="00C30EFC">
        <w:t>Инструмент, крепеж, строительное оборудование</w:t>
      </w:r>
    </w:p>
    <w:p w:rsidR="00C30EFC" w:rsidRDefault="00C30EFC">
      <w:r w:rsidRPr="00C30EFC">
        <w:t>Печи, бани, сауны, бассейны</w:t>
      </w:r>
    </w:p>
    <w:p w:rsidR="00C30EFC" w:rsidRDefault="00C30EFC">
      <w:r w:rsidRPr="00C30EFC">
        <w:t>Системы автоматизации зданий</w:t>
      </w:r>
    </w:p>
    <w:p w:rsidR="00C30EFC" w:rsidRDefault="00C30EFC">
      <w:r w:rsidRPr="00C30EFC">
        <w:t>Электрика. Свет</w:t>
      </w:r>
    </w:p>
    <w:p w:rsidR="00C30EFC" w:rsidRDefault="00C30EFC">
      <w:r w:rsidRPr="00C30EFC">
        <w:t>Ландшафтная архитектура</w:t>
      </w:r>
    </w:p>
    <w:p w:rsidR="00C30EFC" w:rsidRDefault="00C30EFC">
      <w:r w:rsidRPr="00C30EFC">
        <w:t>Загородная недвижимость</w:t>
      </w:r>
    </w:p>
    <w:p w:rsidR="00C30EFC" w:rsidRDefault="00C30EFC">
      <w:pPr>
        <w:rPr>
          <w:b/>
        </w:rPr>
      </w:pPr>
      <w:r w:rsidRPr="00C30EFC">
        <w:rPr>
          <w:b/>
        </w:rPr>
        <w:t>Оргкомитет</w:t>
      </w:r>
    </w:p>
    <w:p w:rsidR="003B6D3E" w:rsidRDefault="003B6D3E" w:rsidP="003B6D3E">
      <w:r>
        <w:t>Зарубин Вячеслав Эдуардович-д</w:t>
      </w:r>
      <w:r>
        <w:t>иректор выставки</w:t>
      </w:r>
    </w:p>
    <w:p w:rsidR="003B6D3E" w:rsidRDefault="003B6D3E" w:rsidP="003B6D3E">
      <w:r>
        <w:t>+7 (391) 22-88-405</w:t>
      </w:r>
    </w:p>
    <w:p w:rsidR="003B6D3E" w:rsidRDefault="003B6D3E" w:rsidP="003B6D3E">
      <w:r>
        <w:t>+7-913-538-00-23</w:t>
      </w:r>
    </w:p>
    <w:p w:rsidR="00C30EFC" w:rsidRDefault="003B6D3E" w:rsidP="003B6D3E">
      <w:hyperlink r:id="rId5" w:history="1">
        <w:r w:rsidRPr="00927393">
          <w:rPr>
            <w:rStyle w:val="a3"/>
          </w:rPr>
          <w:t>zarubin@krasfair.ru</w:t>
        </w:r>
      </w:hyperlink>
    </w:p>
    <w:p w:rsidR="003B6D3E" w:rsidRDefault="003B6D3E" w:rsidP="003B6D3E">
      <w:r>
        <w:t>Привалова Екатерина С</w:t>
      </w:r>
      <w:r>
        <w:t>ергеевна-м</w:t>
      </w:r>
      <w:r>
        <w:t>енеджер выставки</w:t>
      </w:r>
    </w:p>
    <w:p w:rsidR="003B6D3E" w:rsidRDefault="003B6D3E" w:rsidP="003B6D3E">
      <w:r>
        <w:t>+ 7 (391) 22-88-625</w:t>
      </w:r>
    </w:p>
    <w:p w:rsidR="003B6D3E" w:rsidRDefault="003B6D3E" w:rsidP="003B6D3E">
      <w:hyperlink r:id="rId6" w:history="1">
        <w:r w:rsidRPr="00927393">
          <w:rPr>
            <w:rStyle w:val="a3"/>
          </w:rPr>
          <w:t>2288625@krasfair.ru</w:t>
        </w:r>
      </w:hyperlink>
    </w:p>
    <w:p w:rsidR="003B6D3E" w:rsidRDefault="003B6D3E" w:rsidP="003B6D3E">
      <w:r>
        <w:t>М</w:t>
      </w:r>
      <w:r>
        <w:t>алышенко Анастасия Владимировна - м</w:t>
      </w:r>
      <w:r>
        <w:t>енеджер выставки</w:t>
      </w:r>
    </w:p>
    <w:p w:rsidR="003B6D3E" w:rsidRDefault="003B6D3E" w:rsidP="003B6D3E">
      <w:r>
        <w:t>+ 7 (391) 22-88-615</w:t>
      </w:r>
    </w:p>
    <w:p w:rsidR="003B6D3E" w:rsidRDefault="003B6D3E" w:rsidP="003B6D3E">
      <w:hyperlink r:id="rId7" w:history="1">
        <w:r w:rsidRPr="00927393">
          <w:rPr>
            <w:rStyle w:val="a3"/>
          </w:rPr>
          <w:t>2288615@krasfair.ru</w:t>
        </w:r>
      </w:hyperlink>
    </w:p>
    <w:p w:rsidR="003B6D3E" w:rsidRPr="00C30EFC" w:rsidRDefault="003B6D3E" w:rsidP="003B6D3E">
      <w:bookmarkStart w:id="0" w:name="_GoBack"/>
      <w:bookmarkEnd w:id="0"/>
    </w:p>
    <w:p w:rsidR="00C30EFC" w:rsidRPr="00C30EFC" w:rsidRDefault="00C30EFC"/>
    <w:sectPr w:rsidR="00C30EFC" w:rsidRPr="00C30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8D5"/>
    <w:rsid w:val="0016620C"/>
    <w:rsid w:val="00184984"/>
    <w:rsid w:val="003B6D3E"/>
    <w:rsid w:val="00C30EFC"/>
    <w:rsid w:val="00C4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6D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6D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2288615@krasfai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2288625@krasfair.ru" TargetMode="External"/><Relationship Id="rId5" Type="http://schemas.openxmlformats.org/officeDocument/2006/relationships/hyperlink" Target="mailto:zarubin@krasfair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Ю. Бочанцева</dc:creator>
  <cp:keywords/>
  <dc:description/>
  <cp:lastModifiedBy>Анастасия Ю. Бочанцева</cp:lastModifiedBy>
  <cp:revision>2</cp:revision>
  <dcterms:created xsi:type="dcterms:W3CDTF">2016-05-26T04:39:00Z</dcterms:created>
  <dcterms:modified xsi:type="dcterms:W3CDTF">2016-05-26T07:32:00Z</dcterms:modified>
</cp:coreProperties>
</file>